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THE VOICE YOU HEAR WHEN YOU READ SILENTLY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is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not silent, it is a speaking-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out-loud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voi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ce in your head;  it is </w:t>
      </w:r>
      <w:r w:rsidRPr="001D2D88">
        <w:rPr>
          <w:rFonts w:ascii="Courier New" w:eastAsia="Times New Roman" w:hAnsi="Courier New" w:cs="Courier New"/>
          <w:i/>
          <w:color w:val="000000"/>
          <w:sz w:val="24"/>
          <w:szCs w:val="20"/>
        </w:rPr>
        <w:t>spoken</w:t>
      </w: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0"/>
        </w:rPr>
        <w:t>a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voice is </w:t>
      </w:r>
      <w:r w:rsidRPr="001D2D88">
        <w:rPr>
          <w:rFonts w:ascii="Courier New" w:eastAsia="Times New Roman" w:hAnsi="Courier New" w:cs="Courier New"/>
          <w:i/>
          <w:color w:val="000000"/>
          <w:sz w:val="24"/>
          <w:szCs w:val="20"/>
        </w:rPr>
        <w:t>saying</w:t>
      </w: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it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as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 read.  It's the writer's words,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course, in a literary sense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his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or her "voice" but the sound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</w:t>
      </w:r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hat voice is the sound of </w:t>
      </w:r>
      <w:r w:rsidRPr="001D2D88">
        <w:rPr>
          <w:rFonts w:ascii="Courier New" w:eastAsia="Times New Roman" w:hAnsi="Courier New" w:cs="Courier New"/>
          <w:i/>
          <w:color w:val="000000"/>
          <w:sz w:val="24"/>
          <w:szCs w:val="20"/>
        </w:rPr>
        <w:t>your</w:t>
      </w: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voice.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Not the sound your friends know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sound of a tape played back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but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your voice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caught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in the dark cathedral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of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your skull, your voice heard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by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an internal ear informed by internal abstracts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what you know by feeling,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having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felt.  It is your voice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saying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, for example, the word "barn"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that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writer wrote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but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"barn" you say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is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 barn you know or knew.  The voice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in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your head, speaking as you read,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never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says anything neutrally- some people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hated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barn they knew,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some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people love the barn they know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so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you hear the word loaded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and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a sensory constellation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is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lit:  horse-gnawed stalls,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hayloft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, black heat tape wrapping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a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water pipe, a slippery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4"/>
          <w:szCs w:val="20"/>
        </w:rPr>
        <w:t>spilled</w:t>
      </w:r>
      <w:proofErr w:type="gramEnd"/>
      <w:r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</w:t>
      </w:r>
      <w:r w:rsidRPr="001D2D88">
        <w:rPr>
          <w:rFonts w:ascii="Courier New" w:eastAsia="Times New Roman" w:hAnsi="Courier New" w:cs="Courier New"/>
          <w:i/>
          <w:color w:val="000000"/>
          <w:sz w:val="24"/>
          <w:szCs w:val="20"/>
        </w:rPr>
        <w:t>chirr</w:t>
      </w: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of oats from a split sack,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the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bony, filthy haunches of cows...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And "barn" is only a noun- no verb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or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subject has entered into the sentence yet!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The voice you hear when you read to yourself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is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the clearest voice:  you speak it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proofErr w:type="gramStart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>speaking</w:t>
      </w:r>
      <w:proofErr w:type="gramEnd"/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to you.</w:t>
      </w: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</w:p>
    <w:p w:rsidR="001D2D88" w:rsidRPr="001D2D88" w:rsidRDefault="001D2D88" w:rsidP="001D2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0"/>
        </w:rPr>
      </w:pPr>
      <w:r w:rsidRPr="001D2D88">
        <w:rPr>
          <w:rFonts w:ascii="Courier New" w:eastAsia="Times New Roman" w:hAnsi="Courier New" w:cs="Courier New"/>
          <w:color w:val="000000"/>
          <w:sz w:val="24"/>
          <w:szCs w:val="20"/>
        </w:rPr>
        <w:t xml:space="preserve">                      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4"/>
          <w:szCs w:val="20"/>
        </w:rPr>
        <w:t>-Thomas Lux</w:t>
      </w:r>
    </w:p>
    <w:p w:rsidR="00833415" w:rsidRPr="001D2D88" w:rsidRDefault="001D2D88">
      <w:pPr>
        <w:rPr>
          <w:sz w:val="28"/>
        </w:rPr>
      </w:pPr>
    </w:p>
    <w:sectPr w:rsidR="00833415" w:rsidRPr="001D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88"/>
    <w:rsid w:val="001D2D88"/>
    <w:rsid w:val="00BF0141"/>
    <w:rsid w:val="00E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D8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2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2D8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Jackson-Madison County School System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L. Coffman</dc:creator>
  <cp:lastModifiedBy>Molly L. Coffman</cp:lastModifiedBy>
  <cp:revision>1</cp:revision>
  <dcterms:created xsi:type="dcterms:W3CDTF">2017-01-04T19:34:00Z</dcterms:created>
  <dcterms:modified xsi:type="dcterms:W3CDTF">2017-01-04T19:36:00Z</dcterms:modified>
</cp:coreProperties>
</file>