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E8CB" w14:textId="3D3D1EA5" w:rsidR="00F14521" w:rsidRPr="00AE5593" w:rsidRDefault="00AE5593" w:rsidP="33305B5D">
      <w:pPr>
        <w:spacing w:after="249" w:line="259" w:lineRule="auto"/>
        <w:ind w:left="0" w:right="20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 Great Gatsby </w:t>
      </w:r>
      <w:r>
        <w:rPr>
          <w:b/>
          <w:bCs/>
          <w:sz w:val="24"/>
          <w:szCs w:val="24"/>
        </w:rPr>
        <w:t>Setting Analysis – T</w:t>
      </w:r>
      <w:r w:rsidR="00F14521" w:rsidRPr="33305B5D">
        <w:rPr>
          <w:b/>
          <w:bCs/>
          <w:sz w:val="24"/>
          <w:szCs w:val="24"/>
        </w:rPr>
        <w:t>imed Essay Plan Sheet</w:t>
      </w:r>
    </w:p>
    <w:p w14:paraId="2E0CC81E" w14:textId="357260C0" w:rsidR="00AE5593" w:rsidRPr="00AE5593" w:rsidRDefault="00AE5593" w:rsidP="00AE5593">
      <w:pPr>
        <w:spacing w:after="186" w:line="259" w:lineRule="auto"/>
        <w:ind w:left="-5"/>
        <w:jc w:val="left"/>
        <w:rPr>
          <w:sz w:val="24"/>
        </w:rPr>
      </w:pPr>
      <w:r w:rsidRPr="00AE5593">
        <w:rPr>
          <w:sz w:val="24"/>
        </w:rPr>
        <w:t xml:space="preserve">Authors often use descriptive details to develop a setting for several purposes.  In </w:t>
      </w:r>
      <w:proofErr w:type="spellStart"/>
      <w:r w:rsidRPr="00AE5593">
        <w:rPr>
          <w:sz w:val="24"/>
        </w:rPr>
        <w:t>a</w:t>
      </w:r>
      <w:proofErr w:type="spellEnd"/>
      <w:r>
        <w:rPr>
          <w:sz w:val="24"/>
        </w:rPr>
        <w:t xml:space="preserve"> well-organized, developed, and supported</w:t>
      </w:r>
      <w:r w:rsidRPr="00AE5593">
        <w:rPr>
          <w:sz w:val="24"/>
        </w:rPr>
        <w:t xml:space="preserve"> essay, explain</w:t>
      </w:r>
      <w:r>
        <w:rPr>
          <w:sz w:val="24"/>
        </w:rPr>
        <w:t xml:space="preserve"> </w:t>
      </w:r>
      <w:r w:rsidRPr="00AE5593">
        <w:rPr>
          <w:sz w:val="24"/>
        </w:rPr>
        <w:t xml:space="preserve">how </w:t>
      </w:r>
      <w:r>
        <w:rPr>
          <w:sz w:val="24"/>
        </w:rPr>
        <w:t>Fitzgerald uses</w:t>
      </w:r>
      <w:r w:rsidRPr="00AE5593">
        <w:rPr>
          <w:sz w:val="24"/>
        </w:rPr>
        <w:t xml:space="preserve"> setting </w:t>
      </w:r>
      <w:r>
        <w:rPr>
          <w:sz w:val="24"/>
        </w:rPr>
        <w:t>to convey a theme related to the achievement of the American dream</w:t>
      </w:r>
      <w:r w:rsidRPr="00AE5593">
        <w:rPr>
          <w:sz w:val="24"/>
        </w:rPr>
        <w:t>.</w:t>
      </w:r>
    </w:p>
    <w:p w14:paraId="1BC35FDD" w14:textId="27AC5D96" w:rsidR="00F14521" w:rsidRPr="00F14521" w:rsidRDefault="10BD1114" w:rsidP="00F14521">
      <w:pPr>
        <w:spacing w:after="247" w:line="259" w:lineRule="auto"/>
        <w:ind w:left="0" w:firstLine="0"/>
        <w:jc w:val="left"/>
      </w:pPr>
      <w:r w:rsidRPr="10BD1114">
        <w:rPr>
          <w:b/>
          <w:bCs/>
        </w:rPr>
        <w:t xml:space="preserve">Intro: </w:t>
      </w:r>
      <w:r>
        <w:t>Begin by recording</w:t>
      </w:r>
      <w:r w:rsidR="00AE5593">
        <w:t xml:space="preserve"> your</w:t>
      </w:r>
      <w:r>
        <w:t xml:space="preserve"> thesis statement below. Then, think of the upside-down triangle as a strategy for composing the rest of the intro. The thesis is the narrow point; broaden out a little to begin and then lead to that point. </w:t>
      </w:r>
    </w:p>
    <w:p w14:paraId="31416B2A" w14:textId="77777777" w:rsidR="00F14521" w:rsidRDefault="00F14521" w:rsidP="00F14521">
      <w:pPr>
        <w:spacing w:after="0" w:line="341" w:lineRule="auto"/>
        <w:ind w:left="-5"/>
        <w:jc w:val="left"/>
      </w:pPr>
      <w:r>
        <w:rPr>
          <w:b/>
        </w:rPr>
        <w:t>Thesis Statement:</w:t>
      </w:r>
      <w:r>
        <w:t xml:space="preserve">  _______________________________________________________________________</w:t>
      </w:r>
    </w:p>
    <w:p w14:paraId="35B907D8" w14:textId="77777777" w:rsidR="00F14521" w:rsidRDefault="00F14521" w:rsidP="00F14521">
      <w:pPr>
        <w:spacing w:after="0" w:line="341" w:lineRule="auto"/>
        <w:ind w:left="-5"/>
        <w:jc w:val="left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166EBE4A" w14:textId="77777777" w:rsidR="00F14521" w:rsidRDefault="00F14521" w:rsidP="00F14521">
      <w:pPr>
        <w:spacing w:after="0" w:line="341" w:lineRule="auto"/>
        <w:ind w:left="-5"/>
        <w:jc w:val="left"/>
      </w:pPr>
      <w:r>
        <w:t>______________________________________________________________________________________</w:t>
      </w:r>
    </w:p>
    <w:p w14:paraId="3186E809" w14:textId="77777777" w:rsidR="00F14521" w:rsidRDefault="00F14521" w:rsidP="00F14521">
      <w:pPr>
        <w:spacing w:after="0" w:line="341" w:lineRule="auto"/>
        <w:ind w:left="-5"/>
        <w:jc w:val="left"/>
      </w:pPr>
      <w:r>
        <w:t xml:space="preserve">______________________________________________________________________________________. </w:t>
      </w:r>
    </w:p>
    <w:p w14:paraId="1F80823B" w14:textId="29C3D3AD" w:rsidR="00F14521" w:rsidRDefault="00F14521" w:rsidP="004539D7">
      <w:pPr>
        <w:spacing w:after="0" w:line="240" w:lineRule="auto"/>
        <w:ind w:left="-5"/>
        <w:jc w:val="left"/>
      </w:pPr>
      <w:r>
        <w:t>[</w:t>
      </w:r>
      <w:r w:rsidR="00AE5593">
        <w:t xml:space="preserve">You can find example thesis statements on the class website under Handouts/Files &gt; </w:t>
      </w:r>
      <w:r w:rsidR="00EA07A1">
        <w:t>Writing.</w:t>
      </w:r>
      <w:r>
        <w:t>]</w:t>
      </w:r>
    </w:p>
    <w:p w14:paraId="589C6A2A" w14:textId="37DCDF1A" w:rsidR="00EA07A1" w:rsidRDefault="00EA07A1" w:rsidP="004539D7">
      <w:pPr>
        <w:spacing w:after="0" w:line="240" w:lineRule="auto"/>
        <w:ind w:left="-5"/>
        <w:jc w:val="left"/>
      </w:pPr>
      <w:r>
        <w:t xml:space="preserve">Below, you can plan your topic sentences and supporting evidence for the body paragraphs. If you need a third body paragraph, add a Roman </w:t>
      </w:r>
      <w:proofErr w:type="gramStart"/>
      <w:r>
        <w:t>numeral</w:t>
      </w:r>
      <w:proofErr w:type="gramEnd"/>
      <w:r>
        <w:t xml:space="preserve"> and follow the same pattern.</w:t>
      </w:r>
    </w:p>
    <w:p w14:paraId="2010C68F" w14:textId="77777777" w:rsidR="00F14521" w:rsidRDefault="00F14521" w:rsidP="00F14521">
      <w:pPr>
        <w:spacing w:after="0" w:line="341" w:lineRule="auto"/>
        <w:ind w:left="-5"/>
        <w:jc w:val="left"/>
      </w:pPr>
    </w:p>
    <w:p w14:paraId="514D4350" w14:textId="4E01A1FC" w:rsidR="0044449A" w:rsidRDefault="00F14521" w:rsidP="00F14521">
      <w:pPr>
        <w:pStyle w:val="ListParagraph"/>
        <w:numPr>
          <w:ilvl w:val="0"/>
          <w:numId w:val="1"/>
        </w:numPr>
      </w:pPr>
      <w:r>
        <w:t>Body Paragraph 1 Focus/Topic Sentence</w:t>
      </w:r>
    </w:p>
    <w:p w14:paraId="2FB0252D" w14:textId="0F63EFA9" w:rsidR="00F14521" w:rsidRDefault="00F14521" w:rsidP="00F14521">
      <w:pPr>
        <w:pStyle w:val="ListParagraph"/>
        <w:numPr>
          <w:ilvl w:val="0"/>
          <w:numId w:val="2"/>
        </w:numPr>
      </w:pPr>
      <w:r>
        <w:t>Evidence 1 – Use page references in parentheses as appropriate</w:t>
      </w:r>
    </w:p>
    <w:p w14:paraId="790A24E2" w14:textId="77777777" w:rsidR="00F14521" w:rsidRDefault="00F14521" w:rsidP="00F14521">
      <w:pPr>
        <w:pStyle w:val="ListParagraph"/>
        <w:numPr>
          <w:ilvl w:val="1"/>
          <w:numId w:val="2"/>
        </w:numPr>
        <w:ind w:left="1800"/>
      </w:pPr>
      <w:r>
        <w:t>Commentary/interpretation</w:t>
      </w:r>
    </w:p>
    <w:p w14:paraId="1535FC43" w14:textId="77777777" w:rsidR="00F14521" w:rsidRDefault="00F14521" w:rsidP="00F14521">
      <w:pPr>
        <w:pStyle w:val="ListParagraph"/>
        <w:numPr>
          <w:ilvl w:val="1"/>
          <w:numId w:val="2"/>
        </w:numPr>
        <w:ind w:left="1800"/>
      </w:pPr>
      <w:r>
        <w:t>Commentary/interpretation</w:t>
      </w:r>
    </w:p>
    <w:p w14:paraId="481DF0F4" w14:textId="11CB21F8" w:rsidR="00F14521" w:rsidRDefault="00F14521" w:rsidP="00F14521">
      <w:pPr>
        <w:pStyle w:val="ListParagraph"/>
        <w:numPr>
          <w:ilvl w:val="0"/>
          <w:numId w:val="2"/>
        </w:numPr>
      </w:pPr>
      <w:r>
        <w:t>Evidence 2</w:t>
      </w:r>
    </w:p>
    <w:p w14:paraId="1B42E6FE" w14:textId="77777777" w:rsidR="00F14521" w:rsidRDefault="00F14521" w:rsidP="00F14521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14:paraId="2D907E1D" w14:textId="750DE57B" w:rsidR="00F14521" w:rsidRDefault="00F14521" w:rsidP="00F14521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14:paraId="1CFC46AB" w14:textId="0E7CC150" w:rsidR="00F14521" w:rsidRDefault="00F14521" w:rsidP="00F14521">
      <w:pPr>
        <w:pStyle w:val="ListParagraph"/>
        <w:numPr>
          <w:ilvl w:val="0"/>
          <w:numId w:val="2"/>
        </w:numPr>
      </w:pPr>
      <w:r>
        <w:t>Evidence 3</w:t>
      </w:r>
    </w:p>
    <w:p w14:paraId="7C0F0441" w14:textId="4AF0E06F" w:rsidR="00F14521" w:rsidRDefault="00F14521" w:rsidP="00F14521">
      <w:pPr>
        <w:pStyle w:val="ListParagraph"/>
        <w:numPr>
          <w:ilvl w:val="0"/>
          <w:numId w:val="3"/>
        </w:numPr>
      </w:pPr>
      <w:r>
        <w:t>Commentary/interpretation</w:t>
      </w:r>
    </w:p>
    <w:p w14:paraId="4DDF655A" w14:textId="5E33D897" w:rsidR="00F14521" w:rsidRDefault="00F14521" w:rsidP="00F14521">
      <w:pPr>
        <w:pStyle w:val="ListParagraph"/>
        <w:numPr>
          <w:ilvl w:val="0"/>
          <w:numId w:val="3"/>
        </w:numPr>
      </w:pPr>
      <w:r>
        <w:t>Commentary/interpretation</w:t>
      </w:r>
    </w:p>
    <w:p w14:paraId="7C093795" w14:textId="5DB17B64" w:rsidR="00F14521" w:rsidRDefault="00F14521" w:rsidP="00F14521">
      <w:pPr>
        <w:pStyle w:val="ListParagraph"/>
        <w:numPr>
          <w:ilvl w:val="0"/>
          <w:numId w:val="1"/>
        </w:numPr>
      </w:pPr>
      <w:r>
        <w:t>Body Paragraph 2 Focus/Topic Sentence</w:t>
      </w:r>
    </w:p>
    <w:p w14:paraId="08A64718" w14:textId="77777777" w:rsidR="00F14521" w:rsidRDefault="00F14521" w:rsidP="00F14521">
      <w:pPr>
        <w:pStyle w:val="ListParagraph"/>
        <w:numPr>
          <w:ilvl w:val="0"/>
          <w:numId w:val="5"/>
        </w:numPr>
      </w:pPr>
      <w:r>
        <w:t>Evidence 1</w:t>
      </w:r>
    </w:p>
    <w:p w14:paraId="6E020FD9" w14:textId="77777777" w:rsidR="00F14521" w:rsidRDefault="00F14521" w:rsidP="00F14521">
      <w:pPr>
        <w:pStyle w:val="ListParagraph"/>
        <w:numPr>
          <w:ilvl w:val="1"/>
          <w:numId w:val="5"/>
        </w:numPr>
        <w:ind w:left="1800"/>
      </w:pPr>
      <w:r>
        <w:t>Commentary/interpretation</w:t>
      </w:r>
    </w:p>
    <w:p w14:paraId="6026F782" w14:textId="77777777" w:rsidR="00F14521" w:rsidRDefault="00F14521" w:rsidP="00F14521">
      <w:pPr>
        <w:pStyle w:val="ListParagraph"/>
        <w:numPr>
          <w:ilvl w:val="1"/>
          <w:numId w:val="5"/>
        </w:numPr>
        <w:ind w:left="1800"/>
      </w:pPr>
      <w:r>
        <w:t>Commentary/interpretation</w:t>
      </w:r>
    </w:p>
    <w:p w14:paraId="51F223D9" w14:textId="77777777" w:rsidR="00F14521" w:rsidRDefault="00F14521" w:rsidP="00F14521">
      <w:pPr>
        <w:pStyle w:val="ListParagraph"/>
        <w:numPr>
          <w:ilvl w:val="0"/>
          <w:numId w:val="5"/>
        </w:numPr>
      </w:pPr>
      <w:r>
        <w:t>Evidence 2</w:t>
      </w:r>
    </w:p>
    <w:p w14:paraId="51560BB4" w14:textId="77777777" w:rsidR="00F14521" w:rsidRDefault="00F14521" w:rsidP="00F14521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14:paraId="6D0BEA5B" w14:textId="77777777" w:rsidR="00F14521" w:rsidRDefault="00F14521" w:rsidP="00F14521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14:paraId="7D2A8976" w14:textId="77777777" w:rsidR="00F14521" w:rsidRDefault="00F14521" w:rsidP="00F14521">
      <w:pPr>
        <w:pStyle w:val="ListParagraph"/>
        <w:numPr>
          <w:ilvl w:val="0"/>
          <w:numId w:val="5"/>
        </w:numPr>
      </w:pPr>
      <w:r>
        <w:t>Evidence 3</w:t>
      </w:r>
    </w:p>
    <w:p w14:paraId="63E85CFD" w14:textId="77777777" w:rsidR="00F14521" w:rsidRDefault="00F14521" w:rsidP="00F14521">
      <w:pPr>
        <w:pStyle w:val="ListParagraph"/>
        <w:numPr>
          <w:ilvl w:val="0"/>
          <w:numId w:val="3"/>
        </w:numPr>
      </w:pPr>
      <w:r>
        <w:t>Commentary/interpretation</w:t>
      </w:r>
    </w:p>
    <w:p w14:paraId="4BF1201C" w14:textId="27604F46" w:rsidR="00F14521" w:rsidRDefault="00F14521" w:rsidP="00F14521">
      <w:pPr>
        <w:pStyle w:val="ListParagraph"/>
        <w:numPr>
          <w:ilvl w:val="0"/>
          <w:numId w:val="3"/>
        </w:numPr>
        <w:jc w:val="left"/>
      </w:pPr>
      <w:r>
        <w:t>Commentary/interpretation</w:t>
      </w:r>
    </w:p>
    <w:p w14:paraId="34CDE7F4" w14:textId="2DA3E64B" w:rsidR="00F14521" w:rsidRDefault="00F14521" w:rsidP="00F14521">
      <w:pPr>
        <w:pStyle w:val="ListParagraph"/>
        <w:ind w:left="0" w:firstLine="0"/>
        <w:jc w:val="left"/>
      </w:pPr>
      <w:r>
        <w:t>Conclusion – Restate thesis in different words; emphasize significance</w:t>
      </w:r>
    </w:p>
    <w:sectPr w:rsidR="00F1452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86" w:right="721" w:bottom="1789" w:left="720" w:header="855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C9BB" w14:textId="77777777" w:rsidR="00A8402F" w:rsidRDefault="00A8402F">
      <w:pPr>
        <w:spacing w:after="0" w:line="240" w:lineRule="auto"/>
      </w:pPr>
      <w:r>
        <w:separator/>
      </w:r>
    </w:p>
  </w:endnote>
  <w:endnote w:type="continuationSeparator" w:id="0">
    <w:p w14:paraId="19BF02DC" w14:textId="77777777" w:rsidR="00A8402F" w:rsidRDefault="00A8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CD01" w14:textId="77777777" w:rsidR="00E9390B" w:rsidRDefault="00F14521">
    <w:pPr>
      <w:spacing w:after="0" w:line="259" w:lineRule="auto"/>
      <w:ind w:left="0" w:right="3" w:firstLine="0"/>
      <w:jc w:val="right"/>
    </w:pPr>
    <w:r>
      <w:rPr>
        <w:b/>
        <w:sz w:val="24"/>
      </w:rPr>
      <w:t xml:space="preserve">Grade 9: The Odyssey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6929" w14:textId="77777777" w:rsidR="00E9390B" w:rsidRDefault="00A8402F">
    <w:pPr>
      <w:spacing w:after="0"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E12" w14:textId="77777777" w:rsidR="00E9390B" w:rsidRDefault="00F14521">
    <w:pPr>
      <w:spacing w:after="0" w:line="259" w:lineRule="auto"/>
      <w:ind w:left="0" w:right="3" w:firstLine="0"/>
      <w:jc w:val="right"/>
    </w:pPr>
    <w:r>
      <w:rPr>
        <w:b/>
        <w:sz w:val="24"/>
      </w:rPr>
      <w:t xml:space="preserve">Grade 9: The Odyssey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02CA" w14:textId="77777777" w:rsidR="00A8402F" w:rsidRDefault="00A8402F">
      <w:pPr>
        <w:spacing w:after="0" w:line="240" w:lineRule="auto"/>
      </w:pPr>
      <w:r>
        <w:separator/>
      </w:r>
    </w:p>
  </w:footnote>
  <w:footnote w:type="continuationSeparator" w:id="0">
    <w:p w14:paraId="241FBF4B" w14:textId="77777777" w:rsidR="00A8402F" w:rsidRDefault="00A8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4D35" w14:textId="77777777" w:rsidR="00E9390B" w:rsidRDefault="00F14521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B70F1C" wp14:editId="08CB653D">
          <wp:simplePos x="0" y="0"/>
          <wp:positionH relativeFrom="page">
            <wp:posOffset>476250</wp:posOffset>
          </wp:positionH>
          <wp:positionV relativeFrom="page">
            <wp:posOffset>542925</wp:posOffset>
          </wp:positionV>
          <wp:extent cx="6858000" cy="70485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96CB" w14:textId="77777777" w:rsidR="00E9390B" w:rsidRDefault="00F14521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F7943F" wp14:editId="1DFF32D8">
          <wp:simplePos x="0" y="0"/>
          <wp:positionH relativeFrom="page">
            <wp:posOffset>476250</wp:posOffset>
          </wp:positionH>
          <wp:positionV relativeFrom="page">
            <wp:posOffset>542925</wp:posOffset>
          </wp:positionV>
          <wp:extent cx="6858000" cy="7048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831"/>
    <w:multiLevelType w:val="hybridMultilevel"/>
    <w:tmpl w:val="F678F4B0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C751A"/>
    <w:multiLevelType w:val="hybridMultilevel"/>
    <w:tmpl w:val="6F220126"/>
    <w:lvl w:ilvl="0" w:tplc="C9A8B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D75FBA"/>
    <w:multiLevelType w:val="hybridMultilevel"/>
    <w:tmpl w:val="677A2D08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D672A0"/>
    <w:multiLevelType w:val="hybridMultilevel"/>
    <w:tmpl w:val="677A2D08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4B5522"/>
    <w:multiLevelType w:val="hybridMultilevel"/>
    <w:tmpl w:val="7BD03FF6"/>
    <w:lvl w:ilvl="0" w:tplc="CB18E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01715">
    <w:abstractNumId w:val="4"/>
  </w:num>
  <w:num w:numId="2" w16cid:durableId="1431271878">
    <w:abstractNumId w:val="2"/>
  </w:num>
  <w:num w:numId="3" w16cid:durableId="1434861111">
    <w:abstractNumId w:val="1"/>
  </w:num>
  <w:num w:numId="4" w16cid:durableId="1209075054">
    <w:abstractNumId w:val="0"/>
  </w:num>
  <w:num w:numId="5" w16cid:durableId="2017028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1"/>
    <w:rsid w:val="000B14BC"/>
    <w:rsid w:val="0044449A"/>
    <w:rsid w:val="004539D7"/>
    <w:rsid w:val="008B2060"/>
    <w:rsid w:val="00A8402F"/>
    <w:rsid w:val="00AE5593"/>
    <w:rsid w:val="00EA07A1"/>
    <w:rsid w:val="00F14521"/>
    <w:rsid w:val="10BD1114"/>
    <w:rsid w:val="333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AB90"/>
  <w15:chartTrackingRefBased/>
  <w15:docId w15:val="{2A8FFD0F-E657-4B8F-871A-06DEC52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21"/>
    <w:pPr>
      <w:spacing w:after="104" w:line="248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5</cp:revision>
  <dcterms:created xsi:type="dcterms:W3CDTF">2018-08-27T02:50:00Z</dcterms:created>
  <dcterms:modified xsi:type="dcterms:W3CDTF">2022-04-25T00:05:00Z</dcterms:modified>
</cp:coreProperties>
</file>