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52AA4B" w:rsidR="00784EB4" w:rsidRDefault="28B9780A">
      <w:r>
        <w:t>Gatsby extra credit</w:t>
      </w:r>
    </w:p>
    <w:p w14:paraId="4E3AF8EC" w14:textId="17B40724" w:rsidR="28B9780A" w:rsidRDefault="28B9780A" w:rsidP="28B9780A">
      <w:r>
        <w:t xml:space="preserve">If you would like to receive extra credit on your </w:t>
      </w:r>
      <w:r w:rsidRPr="28B9780A">
        <w:rPr>
          <w:i/>
          <w:iCs/>
        </w:rPr>
        <w:t xml:space="preserve">Great Gatsby </w:t>
      </w:r>
      <w:r w:rsidR="00E727EF">
        <w:t>party grade (</w:t>
      </w:r>
      <w:r w:rsidRPr="28B9780A">
        <w:t>test</w:t>
      </w:r>
      <w:r w:rsidR="00E727EF">
        <w:t xml:space="preserve"> grade)</w:t>
      </w:r>
      <w:r w:rsidRPr="28B9780A">
        <w:t xml:space="preserve"> (up to 10 points), you may do the following:</w:t>
      </w:r>
    </w:p>
    <w:p w14:paraId="70797462" w14:textId="6526E6BA" w:rsidR="28B9780A" w:rsidRDefault="28B9780A" w:rsidP="28B9780A">
      <w:pPr>
        <w:pStyle w:val="ListParagraph"/>
        <w:numPr>
          <w:ilvl w:val="0"/>
          <w:numId w:val="1"/>
        </w:numPr>
      </w:pPr>
      <w:r w:rsidRPr="28B9780A">
        <w:t xml:space="preserve">On </w:t>
      </w:r>
      <w:r w:rsidR="00E727EF">
        <w:t>the day of the Gatsby party (__________)</w:t>
      </w:r>
      <w:r w:rsidRPr="28B9780A">
        <w:t xml:space="preserve">, dress in </w:t>
      </w:r>
      <w:proofErr w:type="gramStart"/>
      <w:r w:rsidRPr="28B9780A">
        <w:t>authentic-looking</w:t>
      </w:r>
      <w:proofErr w:type="gramEnd"/>
      <w:r w:rsidRPr="28B9780A">
        <w:t xml:space="preserve"> 1920</w:t>
      </w:r>
      <w:r w:rsidR="003D1E6C">
        <w:t>’</w:t>
      </w:r>
      <w:r w:rsidRPr="28B9780A">
        <w:t>s fashion. You can consider any type of dress: male or female, casual or formal, sporting wear, daywear, or evening wear, accessories, etc.</w:t>
      </w:r>
    </w:p>
    <w:p w14:paraId="7ADF1D35" w14:textId="667BB525" w:rsidR="28B9780A" w:rsidRDefault="28B9780A" w:rsidP="28B9780A">
      <w:pPr>
        <w:pStyle w:val="ListParagraph"/>
        <w:numPr>
          <w:ilvl w:val="0"/>
          <w:numId w:val="1"/>
        </w:numPr>
      </w:pPr>
      <w:r w:rsidRPr="28B9780A">
        <w:t>Type (MLA format) a descriptive paragraph of your attire and explain the significance of the changes</w:t>
      </w:r>
      <w:r w:rsidR="005E189B">
        <w:t xml:space="preserve"> or trends</w:t>
      </w:r>
      <w:r w:rsidRPr="28B9780A">
        <w:t xml:space="preserve"> in 1920</w:t>
      </w:r>
      <w:r w:rsidR="003D1E6C">
        <w:t>’</w:t>
      </w:r>
      <w:r w:rsidRPr="28B9780A">
        <w:t>s fashion. Cite at least one source in your writing and include an MLA citation at the bottom of the page</w:t>
      </w:r>
      <w:r w:rsidR="00E727EF">
        <w:t>; you don’t have to put the Works Cited on a separate page</w:t>
      </w:r>
      <w:r w:rsidRPr="28B9780A">
        <w:t xml:space="preserve">. </w:t>
      </w:r>
    </w:p>
    <w:sectPr w:rsidR="28B9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0FD9"/>
    <w:multiLevelType w:val="hybridMultilevel"/>
    <w:tmpl w:val="491E7314"/>
    <w:lvl w:ilvl="0" w:tplc="586C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2B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82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CE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26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E7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C1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4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46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7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B9780A"/>
    <w:rsid w:val="003D1E6C"/>
    <w:rsid w:val="005E189B"/>
    <w:rsid w:val="00784EB4"/>
    <w:rsid w:val="00A3393E"/>
    <w:rsid w:val="00E727EF"/>
    <w:rsid w:val="28B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8F2A174-6FB2-4B9E-B259-627C3A23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L. Coffman</cp:lastModifiedBy>
  <cp:revision>2</cp:revision>
  <dcterms:created xsi:type="dcterms:W3CDTF">2022-11-07T14:28:00Z</dcterms:created>
  <dcterms:modified xsi:type="dcterms:W3CDTF">2022-11-07T14:28:00Z</dcterms:modified>
</cp:coreProperties>
</file>